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СОГЛАШЕНИЕ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о перераспределении земельных участков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Город Екатеринбург</w:t>
      </w:r>
      <w:r>
        <w:rPr>
          <w:rFonts w:ascii="Arial" w:hAnsi="Arial" w:cs="Arial"/>
          <w:color w:val="333333"/>
          <w:sz w:val="18"/>
          <w:szCs w:val="18"/>
        </w:rPr>
        <w:t xml:space="preserve">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color w:val="333333"/>
          <w:sz w:val="18"/>
          <w:szCs w:val="18"/>
        </w:rPr>
        <w:t>Второе марта две тысячи десятого года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Мы, нижеподписавшиеся,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Гражданка Российской Федерации Иванова Мария Ивановна,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дата рождения __.__._____ г., документ, удостоверяющий личность: паспорт серия _______ №__________, выдан __.__._____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_________________________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(кем)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проживающая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по адресу: __________________________________________________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являющаяся собственником земельного участка, расположенного по адресу Свердловская область,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.Е</w:t>
      </w:r>
      <w:proofErr w:type="gramEnd"/>
      <w:r>
        <w:rPr>
          <w:rFonts w:ascii="Arial" w:hAnsi="Arial" w:cs="Arial"/>
          <w:color w:val="333333"/>
          <w:sz w:val="18"/>
          <w:szCs w:val="18"/>
        </w:rPr>
        <w:t>катеринбург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с.Боровое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ул.Имре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Надя, д.1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кадастровый номер ________________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общей площадью 2500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кв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.м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>, категория земель - земли населенных пунктов, разрешенное использование – для ведения личного подсобного хозяйства,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ограничений (обременений) не зарегистрировано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право собственности зарегистрировано в Управлении Федеральной регистрационной службы по Свердловской области 01.01.2001 г., запись регистрации ___________, свидетельство о регистрации права серии _____ №_______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Гражданка Российской Федерации Глушкова Елена Александровна,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дата рождения __.__._____ г., документ, удостоверяющий личность: паспорт серия _______ №__________, выдан __.__._____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_________________________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(кем)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проживающая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по адресу: __________________________________________________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являющаяся собственником земельного участка, расположенного по адресу Свердловская область,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.Е</w:t>
      </w:r>
      <w:proofErr w:type="gramEnd"/>
      <w:r>
        <w:rPr>
          <w:rFonts w:ascii="Arial" w:hAnsi="Arial" w:cs="Arial"/>
          <w:color w:val="333333"/>
          <w:sz w:val="18"/>
          <w:szCs w:val="18"/>
        </w:rPr>
        <w:t>катеринбург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с.Боровое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ул.Имре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Надя, д.3, кадастровый номер ________________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общей площадью 5000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кв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.м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>, категория земель - земли населенных пунктов, разрешенное использование – для ведения личного подсобного хозяйства,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ограничений (обременений) не зарегистрировано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право собственности зарегистрировано в Управлении Федеральной регистрационной службы по Свердловской области 01.01.2001 г., запись регистрации ___________, свидетельство о регистрации права серии _____ №_______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 xml:space="preserve">Гражданин Российской Федерации 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</w:rPr>
        <w:t>Дерюжкин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</w:rPr>
        <w:t xml:space="preserve"> Орлан Захарович,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дата рождения __.__._____ г., документ, удостоверяющий личность: паспорт серия _______ №__________, выдан __.__._____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_________________________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(кем)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проживающая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по адресу: __________________________________________________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являющаяся собственником земельного участка, расположенного по адресу Свердловская область,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.Е</w:t>
      </w:r>
      <w:proofErr w:type="gramEnd"/>
      <w:r>
        <w:rPr>
          <w:rFonts w:ascii="Arial" w:hAnsi="Arial" w:cs="Arial"/>
          <w:color w:val="333333"/>
          <w:sz w:val="18"/>
          <w:szCs w:val="18"/>
        </w:rPr>
        <w:t>катеринбург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с.Боровое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ул.Имре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Надя, д.5, кадастровый номер ________________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, кадастровый номер ________________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общей площадью 3000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кв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.м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>, категория земель - земли населенных пунктов, разрешенное использование – для ведения личного подсобного хозяйства,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ограничений (обременений) не зарегистрировано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право собственности зарегистрировано в Управлении Федеральной регистрационной службы по Свердловской области 01.01.2001 г., запись регистрации ___________, свидетельство о регистрации права серии _____ №_______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достигли соглашения о перераспределении данных земельных участков.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результате перераспределения образовано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</w:rPr>
        <w:t>7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(Семь) земельных участков.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В собственность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</w:rPr>
        <w:t>Ивановой Марии Ивановны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передается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</w:rPr>
        <w:t>2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(Два) земельных участка, общей площадью 3000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кв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.м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>: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первый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земельный участок площадью 1500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кв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.м</w:t>
      </w:r>
      <w:proofErr w:type="spellEnd"/>
      <w:proofErr w:type="gramEnd"/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кадастровый номер __________________________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категория земель – земли населенных пунктов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разрешенное использование – для ведения личного подсобного хозяйства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расположенный по адресу Свердловская область,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.Е</w:t>
      </w:r>
      <w:proofErr w:type="gramEnd"/>
      <w:r>
        <w:rPr>
          <w:rFonts w:ascii="Arial" w:hAnsi="Arial" w:cs="Arial"/>
          <w:color w:val="333333"/>
          <w:sz w:val="18"/>
          <w:szCs w:val="18"/>
        </w:rPr>
        <w:t>катеринбург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с.Боровое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ул.Имре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Надя, д.1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второй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земельный участок площадью 1500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кв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.м</w:t>
      </w:r>
      <w:proofErr w:type="spellEnd"/>
      <w:proofErr w:type="gramEnd"/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кадастровый номер _________________________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категория земель – земли населенных пунктов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разрешенное использование – для ведения личного подсобного хозяйства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расположенный по адресу Свердловская область,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.Е</w:t>
      </w:r>
      <w:proofErr w:type="gramEnd"/>
      <w:r>
        <w:rPr>
          <w:rFonts w:ascii="Arial" w:hAnsi="Arial" w:cs="Arial"/>
          <w:color w:val="333333"/>
          <w:sz w:val="18"/>
          <w:szCs w:val="18"/>
        </w:rPr>
        <w:t>катеринбург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с.Боровое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ул.Имре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Надя, д.1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В собственность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</w:rPr>
        <w:t>Глушковой Елены Александровны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передается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</w:rPr>
        <w:t>3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(Три) земельных участка, общей площадью 4500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кв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.м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>: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первый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земельный участок площадью 1500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кв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.м</w:t>
      </w:r>
      <w:proofErr w:type="spellEnd"/>
      <w:proofErr w:type="gramEnd"/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кадастровый номер __________________________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категория земель – земли населенных пунктов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разрешенное использование – для ведения личного подсобного хозяйства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расположенный по адресу Свердловская область,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.Е</w:t>
      </w:r>
      <w:proofErr w:type="gramEnd"/>
      <w:r>
        <w:rPr>
          <w:rFonts w:ascii="Arial" w:hAnsi="Arial" w:cs="Arial"/>
          <w:color w:val="333333"/>
          <w:sz w:val="18"/>
          <w:szCs w:val="18"/>
        </w:rPr>
        <w:t>катеринбург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с.Боровое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ул.Имре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Надя, д.3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второй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земельный участок площадью 1500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кв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.м</w:t>
      </w:r>
      <w:proofErr w:type="spellEnd"/>
      <w:proofErr w:type="gramEnd"/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кадастровый номер _________________________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категория земель – земли населенных пунктов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разрешенное использование – для ведения личного подсобного хозяйства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расположенный по адресу Свердловская область,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.Е</w:t>
      </w:r>
      <w:proofErr w:type="gramEnd"/>
      <w:r>
        <w:rPr>
          <w:rFonts w:ascii="Arial" w:hAnsi="Arial" w:cs="Arial"/>
          <w:color w:val="333333"/>
          <w:sz w:val="18"/>
          <w:szCs w:val="18"/>
        </w:rPr>
        <w:t>катеринбург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с.Боровое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ул.Имре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Надя, д.3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третий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земельный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участок площадью 1500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кв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.м</w:t>
      </w:r>
      <w:proofErr w:type="spellEnd"/>
      <w:proofErr w:type="gramEnd"/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кадастровый номер __________________________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категория земель – земли населенных пунктов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разрешенное использование – для ведения личного подсобного хозяйства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расположенный по адресу Свердловская область,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.Е</w:t>
      </w:r>
      <w:proofErr w:type="gramEnd"/>
      <w:r>
        <w:rPr>
          <w:rFonts w:ascii="Arial" w:hAnsi="Arial" w:cs="Arial"/>
          <w:color w:val="333333"/>
          <w:sz w:val="18"/>
          <w:szCs w:val="18"/>
        </w:rPr>
        <w:t>катеринбург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с.Боровое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ул.Имре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Надя, д.3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В собственность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Style w:val="a4"/>
          <w:rFonts w:ascii="Arial" w:hAnsi="Arial" w:cs="Arial"/>
          <w:color w:val="333333"/>
          <w:sz w:val="18"/>
          <w:szCs w:val="18"/>
        </w:rPr>
        <w:t>Дерюжкина</w:t>
      </w:r>
      <w:proofErr w:type="spellEnd"/>
      <w:r>
        <w:rPr>
          <w:rStyle w:val="a4"/>
          <w:rFonts w:ascii="Arial" w:hAnsi="Arial" w:cs="Arial"/>
          <w:color w:val="333333"/>
          <w:sz w:val="18"/>
          <w:szCs w:val="18"/>
        </w:rPr>
        <w:t xml:space="preserve"> Орлана Захаровича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передается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Style w:val="a4"/>
          <w:rFonts w:ascii="Arial" w:hAnsi="Arial" w:cs="Arial"/>
          <w:color w:val="333333"/>
          <w:sz w:val="18"/>
          <w:szCs w:val="18"/>
        </w:rPr>
        <w:t>2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(Два) земельных участков, общей площадью 30000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кв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.м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>: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первый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земельный участок площадью 1500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кв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.м</w:t>
      </w:r>
      <w:proofErr w:type="spellEnd"/>
      <w:proofErr w:type="gramEnd"/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кадастровый номер __________________________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категория земель – земли населенных пунктов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разрешенное использование – для ведения личного подсобного хозяйства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расположенный по адресу Свердловская область,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.Е</w:t>
      </w:r>
      <w:proofErr w:type="gramEnd"/>
      <w:r>
        <w:rPr>
          <w:rFonts w:ascii="Arial" w:hAnsi="Arial" w:cs="Arial"/>
          <w:color w:val="333333"/>
          <w:sz w:val="18"/>
          <w:szCs w:val="18"/>
        </w:rPr>
        <w:t>катеринбург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с.Боровое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ул.Имре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Надя, д.5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второй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земельный участок площадью 1500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кв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.м</w:t>
      </w:r>
      <w:proofErr w:type="spellEnd"/>
      <w:proofErr w:type="gramEnd"/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кадастровый номер _________________________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категория земель – земли населенных пунктов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разрешенное использование – для ведения личного подсобного хозяйства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расположенный по адресу Свердловская область,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.Е</w:t>
      </w:r>
      <w:proofErr w:type="gramEnd"/>
      <w:r>
        <w:rPr>
          <w:rFonts w:ascii="Arial" w:hAnsi="Arial" w:cs="Arial"/>
          <w:color w:val="333333"/>
          <w:sz w:val="18"/>
          <w:szCs w:val="18"/>
        </w:rPr>
        <w:t>катеринбург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с.Боровое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ул.Имре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Надя, д.5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Настоящее соглашение содержит весь объем соглашений между Сторонами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отношении предмета настоящего соглашения, отменяет и делает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недействительными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все другие обстоятельства или представления, которые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могли бы быть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приняты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или сделаны сторонами, будь то в устной или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письменной форме, до заключения настоящего соглашения.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 всем вопросам, не предусмотренным настоящим соглашением, Стороны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руководствуются действующим гражданским законодательством РФ.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Настоящее соглашение составлено в четырех экземплярах, один из которых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хранится в Управлении федеральной регистрационной службы по Свердловской области и по экземпляру выдается каждой из Сторон.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Подписи сторон: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Гр. _________________________________________________ _______________________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(Ф.И.О.) (подпись)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Гр. _________________________________________________ _______________________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(Ф.И.О.) (подпись)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Гр. _________________________________________________ _______________________</w:t>
      </w:r>
    </w:p>
    <w:p w:rsidR="00A6318E" w:rsidRDefault="00A6318E" w:rsidP="00A6318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(Ф.И.О.) (подпись)</w:t>
      </w:r>
    </w:p>
    <w:p w:rsidR="00A05677" w:rsidRDefault="00A05677"/>
    <w:sectPr w:rsidR="00A0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8E"/>
    <w:rsid w:val="00A05677"/>
    <w:rsid w:val="00A6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18E"/>
    <w:rPr>
      <w:b/>
      <w:bCs/>
    </w:rPr>
  </w:style>
  <w:style w:type="character" w:customStyle="1" w:styleId="apple-converted-space">
    <w:name w:val="apple-converted-space"/>
    <w:basedOn w:val="a0"/>
    <w:rsid w:val="00A63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318E"/>
    <w:rPr>
      <w:b/>
      <w:bCs/>
    </w:rPr>
  </w:style>
  <w:style w:type="character" w:customStyle="1" w:styleId="apple-converted-space">
    <w:name w:val="apple-converted-space"/>
    <w:basedOn w:val="a0"/>
    <w:rsid w:val="00A63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 Royalhash</dc:creator>
  <cp:lastModifiedBy>Slava Royalhash</cp:lastModifiedBy>
  <cp:revision>1</cp:revision>
  <dcterms:created xsi:type="dcterms:W3CDTF">2017-01-09T12:28:00Z</dcterms:created>
  <dcterms:modified xsi:type="dcterms:W3CDTF">2017-01-09T12:29:00Z</dcterms:modified>
</cp:coreProperties>
</file>